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COMPARECENCIA DEL SOLICITANTE EN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DEL EXPEDIENTE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administrativo: {{NUMERO_EXPEDIENTE}}. Interesado/a: {{NOMBRE_INTERESADO}}. NIE/Pasaporte: {{DOCUMENTO_IDENTIDAD}}.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COMPARECENCIA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las {{HORA_ACTA}} horas, en las dependencias de {{LUGAR_CELEBRACION}} o por medios electrónicos {{MEDIO_COMPARECENCIA}}, comparecen las personas indicadas para dejar constancia fehaciente del acto descrito.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DEL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Documentar la comparecencia personal del interesado o representante para identificación, firma o ratificación de datos.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Apertura y objeto del acta.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Documentar la comparecencia personal del interesado o representante para identificación, firma o ratificación de datos.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Identificación del expediente y órgano tramitador.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n.º {{NUMERO_EXPEDIENTE}}. Órgano: {{ORGANO_COMPETENTE}}. Trámite: {{TIPO_TRAMITE}}.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Comparecientes y legitimación.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 D./Dña. {{NOMBRE_COMPARECIENTE}}, con NIE/Pasaporte {{DOCUMENTO_IDENTIDAD}}, en calidad de {{CALIDAD_COMPARECIENTE}}. En su caso, representante: {{NOMBRE_REPRESENTANTE}}.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Documentación exhibida o entregada.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hace constar la entrega o exhibición de: {{DOCUMENTACION_ENTREGADA}}.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Manifestaciones de la persona compareciente.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{{MANIFESTACIONES_COMPARECIENTE}}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Observaciones del órgano o gestor.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{{OBSERVACIONES_ORGANO}}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SÉPTIMO. — Acuerdos, requerimientos o plazos fijados.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informa de que deberá subsanar o aportar, en su caso, en plazo de {{PLAZO_SUBSANACION}} días: {{REQUERIMIENTO_SUBSANACION}}.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OCTAVO. — Constancia de notificación o recepción.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compareciente declara haber recibido copia del presente acta y, en su caso, del requerimiento asociado.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funcionario/a o persona autorizada certifica que el presente documento refleja fielmente lo actuado, entregado o manifestado en esta comparecencia.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ADICIONALES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complementarias sobre el acto, la documentación o el estado del expediente: {{OBSERVACIONES_ADICIONALES}}.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consignados se tratarán conforme al RGPD y la LOPDGDD para la tramitación del expediente de extranjería y conservación documental.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CONSTANCIA DE ENTREGA DE COPIA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entrega copia de la presente acta a la persona interesada o representante, quien declara haberla recibido y leído en su presencia.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FUNCIONARIO/A O RESPONSABLE                         EL/LA INTERESADO/A O REPRESENTANTE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RELACIÓN DETALLADA DE DOCUMENTOS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Relación numerada de documentos entregados o recibidos: {{RELACION_DOCUMENTOS_DETALLADA}}.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ACUSE DE RECIBO Y MEDIO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 de notificación designado: {{MEDIO_NOTIFICACION}}. Acuse de recibo n.º {{NUMERO_ACUSE}}, si procede.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comparecencia del solicitante en extranjería</dc:title>
</cp:coreProperties>
</file>