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RECEPCIÓN DE ALEGACIONES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DATOS DEL EXPEDIENTE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administrativo: {{NUMERO_EXPEDIENTE}}. Interesado/a: {{NOMBRE_INTERESADO}}. NIE/Pasaporte: {{DOCUMENTO_IDENTIDAD}}.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las {{HORA_ACTA}} horas, en las dependencias de {{LUGAR_CELEBRACION}} o por medios electrónicos {{MEDIO_COMPARECENCIA}}, comparecen las personas indicadas para dejar constancia fehaciente del acto descrito.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Hacer constar la presentación de escrito de alegaciones y documentación anexa dentro del plazo concedido.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Apertura y objeto del acta.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Hacer constar la presentación de escrito de alegaciones y documentación anexa dentro del plazo concedido.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Identificación del expediente y órgano tramitador.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n.º {{NUMERO_EXPEDIENTE}}. Órgano: {{ORGANO_COMPETENTE}}. Trámite: {{TIPO_TRAMITE}}.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Comparecientes y legitimación.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 D./Dña. {{NOMBRE_COMPARECIENTE}}, con NIE/Pasaporte {{DOCUMENTO_IDENTIDAD}}, en calidad de {{CALIDAD_COMPARECIENTE}}. En su caso, representante: {{NOMBRE_REPRESENTANTE}}.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Documentación exhibida o entregada.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hace constar la entrega o exhibición de: {{DOCUMENTACION_ENTREGADA}}.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QUINTO. — Manifestaciones de la persona compareciente.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{{MANIFESTACIONES_COMPARECIENTE}}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SEXTO. — Observaciones del órgano o gestor.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{{OBSERVACIONES_ORGANO}}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SÉPTIMO. — Acuerdos, requerimientos o plazos fijados.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informa de que deberá subsanar o aportar, en su caso, en plazo de {{PLAZO_SUBSANACION}} días: {{REQUERIMIENTO_SUBSANACION}}.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OCTAVO. — Constancia de notificación o recepción.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compareciente declara haber recibido copia del presente acta y, en su caso, del requerimiento asociado.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persona autorizada certifica que el presente documento refleja fielmente lo actuado, entregado o manifestado en esta comparecencia.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complementarias sobre el acto, la documentación o el estado del expediente: {{OBSERVACIONES_ADICIONALES}}.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conforme al RGPD y la LOPDGDD para la tramitación del expediente de extranjería y conservación documental.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CONSTANCIA DE ENTREGA DE COPIA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entrega copia de la presente acta a la persona interesada o representante, quien declara haberla recibido y leído en su presencia.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RESPONSABLE                         EL/LA INTERESADO/A O REPRESENTANTE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DETALLADA DE DOCUMENTOS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Relación numerada de documentos entregados o recibidos: {{RELACION_DOCUMENTOS_DETALLADA}}.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ACUSE DE RECIBO Y MEDIO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 de notificación designado: {{MEDIO_NOTIFICACION}}. Acuse de recibo n.º {{NUMERO_ACUSE}}, si procede.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recepción de alegaciones en extranjería</dc:title>
</cp:coreProperties>
</file>