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DESISTIMIENTO DE TRÁMITE DE EXTRANJERÍA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{{NOMBRE_SOLICITANTE}}, de nacionalidad {{NACIONALIDAD}}, con NIE/Pasaporte {{DOCUMENTO_IDENTIDAD}}, nacido/a el {{FECHA_NACIMIENTO}}, domicilio en {{DOMICILIO_SOLICITANTE}}, correo {{EMAIL_SOLICITANTE}} y teléfono {{TELEFONO_SOLICITANTE}}.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Al/la Oficina de Extranjería tramitadora, con domicilio a efectos de notificaciones en {{DOMICILIO_ORGANO}} o mediante sede electrónica {{SEDE_ELECTRONICA}}.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Comunicación de desistimiento de solicitud o procedimiento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Muy señor/a: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medio de la presente, y al amparo de artículo 94 de la Ley 39/2015, comparezco para formular la solicitud o comunicación que se detalla a continuación.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IDENTIFICATIVOS Y SITUACIÓN ADMINISTRATIVA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N.º de expediente, si consta: {{NUMERO_EXPEDIENTE}}. Situación administrativa actual: {{SITUACION_ADMINISTRATIVA}}. Fecha de entrada en territorio español, si procede: {{FECHA_ENTRADA_ESPANA}}.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HECHOS Y ANTECEDENTES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persona interesada desea desistir del procedimiento iniciado mediante solicitud de fecha {{FECHA_SOLICITUD}} sobre {{OBJETO_TRAMITE}}.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 DE DERECHO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solicitud se fundamenta en artículo 94 de la Ley 39/2015, así como en la normativa reglamentaria de desarrollo y en los criterios administrativos publicados por el Ministerio de Inclusión, Seguridad Social y Migraciones cuando resulten de aplicación.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QUE SE APORTA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Junto con esta comunicación se aporta, en original o copia compulsada según proceda, la siguiente documentación: {{DOCUMENTACION_APORTADA}}.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PETICIÓN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comunica el desistimiento expreso, solicitando el archivo del expediente y la devolución de documentos originales si procede.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MEDIOS ECONÓMICOS Y SEGURO (si procede)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Medios econónicos acreditados: {{MEDIOS_ECONOMICOS}}. Seguro de enfermedad o cobertura equivalente: {{SEGURO_SALUD}}. En su caso, empadronamiento o alojamiento: {{ALOJAMIENTO_EMPADRONAMIENTO}}.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 Y SOLICITUD DE NOTIFICACIÓN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Solicito que las notificaciones se practiquen en el domicilio indicado o en la dirección electrónica {{DIRECCION_ELECTRONICA_HABILITADA}}, conforme a la Ley 39/2015.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DECLARACIÓN DE VERACIDAD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Declaro bajo mi responsabilidad que los datos y documentos aportados son veraces, estando a disposición de la Administración para cuantas comprobaciones estime oportunas.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Sin otro particular, y agradeciendo su atención, quedo a la espera de la correspondiente resolución o requerimiento.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REPRESENTANTE / GESTOR (si actúa en representación)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representación de la persona solicitante, D./Dña. {{NOMBRE_REPRESENTANTE}}, con DNI/NIE {{DNI_REPRESENTANTE}}, actuando en virtud de {{TITULO_REPRESENTACION}}. Firma: _________________________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desistimiento de trámite de extranjería</dc:title>
</cp:coreProperties>
</file>