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CARTA DE SOLICITUD DE RESIDENCIA POR REAGRUPACIÓN FAMILIAR CON CIUDADANO ESPAÑOL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REMITENTE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{{NOMBRE_SOLICITANTE}}, de nacionalidad {{NACIONALIDAD}}, con NIE/Pasaporte {{DOCUMENTO_IDENTIDAD}}, nacido/a el {{FECHA_NACIMIENTO}}, domicilio en {{DOMICILIO_SOLICITANTE}}, correo {{EMAIL_SOLICITANTE}} y teléfono {{TELEFONO_SOLICITANTE}}.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DESTINATARIO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Al/la Oficina de Extranjería de la provincia de residencia del ciudadano español, con domicilio a efectos de notificaciones en {{DOMICILIO_ORGANO}} o mediante sede electrónica {{SEDE_ELECTRONICA}}.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ASUNTO: Solicitud de autorización de residencia temporal por reagrupación o residencia de familiar de ciudadano español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Muy señor/a: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Por medio de la presente, y al amparo de artículos 16 bis y 17 de la Ley Orgánica 4/2000 y normativa de familiares de ciudadanos españoles, comparezco para formular la solicitud o comunicación que se detalla a continuación.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DATOS IDENTIFICATIVOS Y SITUACIÓN ADMINISTRATIVA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N.º de expediente, si consta: {{NUMERO_EXPEDIENTE}}. Situación administrativa actual: {{SITUACION_ADMINISTRATIVA}}. Fecha de entrada en territorio español, si procede: {{FECHA_ENTRADA_ESPANA}}.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HECHOS Y ANTECEDENTES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 familiar ciudadano español es D./Dña. {{NOMBRE_CIUDADANO_ESPANOL}}, con DNI {{DNI_CIUDADANO}}, existiendo vínculo de {{VINCULO_FAMILIAR}} debidamente acreditado.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FUNDAMENTOS DE DERECHO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presente solicitud se fundamenta en artículos 16 bis y 17 de la Ley Orgánica 4/2000 y normativa de familiares de ciudadanos españoles, así como en la normativa reglamentaria de desarrollo y en los criterios administrativos publicados por el Ministerio de Inclusión, Seguridad Social y Migraciones cuando resulten de aplicación.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DOCUMENTACIÓN QUE SE APORTA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Junto con esta comunicación se aporta, en original o copia compulsada según proceda, la siguiente documentación: {{DOCUMENTACION_APORTADA}}.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PETICIÓN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solicita autorización de residencia temporal para familiar de ciudadano español, con acreditación de dependencia, convivencia o lazos familiares.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MEDIOS ECONÓMICOS Y SEGURO (si procede)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Medios econónicos acreditados: {{MEDIOS_ECONOMICOS}}. Seguro de enfermedad o cobertura equivalente: {{SEGURO_SALUD}}. En su caso, empadronamiento o alojamiento: {{ALOJAMIENTO_EMPADRONAMIENTO}}.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PLAZO Y SOLICITUD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Solicito que las notificaciones se practiquen en el domicilio indicado o en la dirección electrónica {{DIRECCION_ELECTRONICA_HABILITADA}}, conforme a la Ley 39/2015.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DECLARACIÓN DE VERACIDAD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Declaro bajo mi responsabilidad que los datos y documentos aportados son veraces, estando a disposición de la Administración para cuantas comprobaciones estime oportunas.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Sin otro particular, y agradeciendo su atención, quedo a la espera de la correspondiente resolución o requerimiento.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/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D./Dña. {{NOMBRE_SOLICITANTE}}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REPRESENTANTE / GESTOR (si actúa en representación)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representación de la persona solicitante, D./Dña. {{NOMBRE_REPRESENTANTE}}, con DNI/NIE {{DNI_REPRESENTANTE}}, actuando en virtud de {{TITULO_REPRESENTACION}}. Firma: _________________________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Carta de solicitud de residencia por reagrupación familiar con ciudadano español</dc:title>
</cp:coreProperties>
</file>