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CURRÍCULUM VITAE PARA INVESTIGADOR EXTRANJERO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Documento profesional editable para trámites de extranjería, asilo, investigación o empleo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{{NOMBRE_COMPLETO}}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{{TITULO_PROFESIONAL_O_PERFIL}}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Nacionalidad: {{NACIONALIDAD}} | NIE/Pasaporte: {{DOCUMENTO_IDENTIDAD}} | Fecha nacimiento: {{FECHA_NACIMIENTO}}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Teléfono: {{TELEFONO}} | Correo: {{EMAIL}} | Ciudad: {{CIUDAD_RESIDENCIA}} | Idiomas: {{IDIOMAS_RESUMEN}}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PERFIL PROFESIONAL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Perfil académico y científico para solicitudes de residencia de investigación, acogida institucional o movilidad internacional en España.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EXPERIENCIA PROFESIONAL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{{PERIODO_1}} — {{PUESTO_1}} | {{ENTIDAD_1}} | {{PAIS_1}}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{{FUNCION_1A}}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{{FUNCION_1B}}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{{PERIODO_2}} — {{PUESTO_2}} | {{ENTIDAD_2}} | {{PAIS_2}}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{{FUNCION_2A}}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{{FUNCION_2B}}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{{PERIODO_3}} — {{PUESTO_3}} | {{ENTIDAD_3}} | {{PAIS_3}}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{{FUNCION_3A}}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{{FUNCION_3B}}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FORMACIÓN ACADÉMICA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{{TITULACION_1}} — {{CENTRO_1}} — {{ANO_1}} — {{PAIS_ESTUDIOS_1}}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{{TITULACION_2}} — {{CENTRO_2}} — {{ANO_2}} — {{PAIS_ESTUDIOS_2}}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FORMACIÓN COMPLEMENTARIA Y CERTIFICACIONES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{{CURSO_1}}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{{CURSO_2}}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{{CERTIFICACION_1}}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COMPETENCIAS CLAVE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{{COMPETENCIA_1}}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{{COMPETENCIA_2}}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{{COMPETENCIA_3}}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{{COMPETENCIA_4}}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HERRAMIENTAS Y METODOLOGÍAS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{{HERRAMIENTA_1}}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{{HERRAMIENTA_2}}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{{HERRAMIENTA_3}}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IDIOMAS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{{IDIOMA_1}} — {{NIVEL_1}}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{{IDIOMA_2}} — {{NIVEL_2}}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{{IDIOMA_3}} — {{NIVEL_3}}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PUBLICACIONES, PROYECTOS O VOLUNTARIADO (si procede)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{{PUBLICACION_PROYECTO_1}}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{{PUBLICACION_PROYECTO_2}}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OTROS DATOS DE INTERÉS PARA EXTRANJERÍA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Situación administrativa actual: {{SITUACION_ADMINISTRATIVA}}. Permiso de trabajo o estudios vigente: {{PERMISO_VIGENTE}}. Disponibilidad para incorporación o colaboración: {{DISPONIBILIDAD}}.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REFERENCIAS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{{REFERENCIAS}}.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Currículum vitae para investigador extranjero</dc:title>
</cp:coreProperties>
</file>