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NOTIFICACIÓN OFICIAL A LA COMUNIDAD DE PROPIETARIOS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Comunicación de la presidencia y/o administración de fincas conforme a la Ley 49/1960, de Propiedad Horizontal, los estatutos de la comunidad y los acuerdos de junta.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COMUNIDAD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 de propietarios {{NOMBRE_COMUNIDAD}}, con CIF {{CIF_COMUNIDAD}}, domicilio social en {{DIRECCION_COMUNIDAD}}. Edificio o conjunto inmobiliario: {{DIRECCION_EDIFICIO}}.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Administrador/a de fincas: {{NOMBRE_ADMINISTRADOR}}. Presidente/a: {{NOMBRE_PRESIDENTE}}. Correo de contacto: {{EMAIL_COMUNIDAD}}. Teléfono: {{TELEFONO_COMUNIDAD}}.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 atención de todos los propietarios, arrendatarios, usuarios y ocupantes de la finca, especialmente de los portales, escaleras y zonas afectadas: {{PORTALES_AFECTADOS}}.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ASUNTO DE LA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{{ASUNTO}}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CUERPO DE LA COMUNICACIÓN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{{CUERPO_NOTIFICACION}}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comunicación se emite en cumplimiento del acuerdo de junta de fecha {{FECHA_ACUERDO_JUNTA}}, en su caso, y con la finalidad de informar a la comunidad sobre: {{FINALIDAD_COMUNICACION}}.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recuerda a los propietarios y usuarios la obligación de respetar las normas de convivencia, los estatutos y el régimen interior de la finca, así como de facilitar el acceso a las zonas comunes cuando sea necesario para la ejecución de obras, revisiones o actuaciones acordadas.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PLAZOS Y OBLIGACIONES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Fecha de inicio de la actuación o periodo relevante: {{FECHA_INICIO}}. Fecha límite o finalización prevista: {{FECHA_FIN}}.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Obligaciones específicas para propietarios y usuarios: {{OBLIGACIONES}}. Incumplimientos que pueden dar lugar a reclamación por la comunidad: {{CONSECUENCIAS_INCUMPLIMIENTO}}.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CONTACTO Y MÁS INFORMACIÓN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consultas, incidencias o autorizaciones relacionadas con esta notificación, dirigirse a: {{CONTACTO_ADMINISTRACION}} (administración) o {{CONTACTO_PRESIDENCIA}} (presidencia), en horario {{HORARIO_ATENCION}}.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únicamente para gestionar esta comunicación y el cumplimiento de obligaciones comunitarias (RGPD).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Presidencia / La Administración de fincas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Notificación a la comunidad de propietarios</dc:title>
</cp:coreProperties>
</file>